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关于开展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吴忠市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红寺堡区住房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城乡建设局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年“政府开放日”活动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0" w:afterAutospacing="0"/>
        <w:ind w:left="0" w:right="0"/>
        <w:jc w:val="center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为进一步加大政务公开工作力度，</w:t>
      </w:r>
      <w:r>
        <w:rPr>
          <w:rFonts w:hint="eastAsia" w:ascii="仿宋_GB2312" w:eastAsia="仿宋_GB2312"/>
          <w:sz w:val="32"/>
          <w:szCs w:val="32"/>
        </w:rPr>
        <w:t>有效搭建社会公众了解政府、理解政府、支持政府的互动平台，切实畅通关切回应政民互动、意见征集的沟通渠道，保障人民群众的知情权、表达权、参与权和监督权，全面推进基层政务公开工作，提升政务公开工作水平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现就2024年政府开放日活动安排如下：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一、总体目标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坚持以习近平新时代中国特色社会主义思想为指导，全面贯彻党的二十大精神，深入贯彻落实习近平总书记视察宁夏重要讲话和重要指示批示精神，按照依法行政、科学行政、民主行政和阳光行政的要求，搭建起政府与群众之间的沟通桥梁，助推我区住房和城乡建设事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、活动主题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以“了解住建工作，走近住建现场”为主题，通过开展“政府开放日活动”，搭建住建局与群众之间的沟通桥梁，增进彼此了解与互信，展示住建工作风采。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、活动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时间：202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地点：红寺堡区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住房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和城乡建设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tabs>
          <w:tab w:val="left" w:pos="7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活动内容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结合活动主题，综合考虑工作实际，活动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现场观摩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座谈交流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实地观摩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参观六盘山路园林绿化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金域名庭项目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第三供热中心项目建设情况。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 xml:space="preserve">   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召开座谈会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座谈交流住建局在行业监管等方面政府信息公开的情况，了解公众需求和关心关注的问题，以问卷调查方式征集意见建议。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五、开放对象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此次邀请共计21名。其中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市政和环卫服务中心邀请环卫工人代表6名，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质监站负责邀请建筑企业代表、房地产企业代表各2名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建管站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负责邀请职工家属3名，保障办负责邀请保障房住户代表2名，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综合办负责邀请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人大代表、政协委员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各2名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项目办负责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请项目企业代表2名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有意参与活动者请于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日前通过电话或填写报名表以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电子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邮件方式报名。（最终报名结果以电话通知为准）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联系电话：0953-5098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837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hsbzhujianju2024@163.com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截止日期：2024年9月20日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附件：红寺堡区202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住房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城乡建设局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政府开放日活动报名表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YmI5OTc0ZDk0OWYyOTA5MjA4ZThkZjRlODZkZDgifQ=="/>
  </w:docVars>
  <w:rsids>
    <w:rsidRoot w:val="55773E28"/>
    <w:rsid w:val="041B1889"/>
    <w:rsid w:val="045E1249"/>
    <w:rsid w:val="04D56E5D"/>
    <w:rsid w:val="067C4D9F"/>
    <w:rsid w:val="07F12200"/>
    <w:rsid w:val="0ABF2205"/>
    <w:rsid w:val="0D940FF0"/>
    <w:rsid w:val="1BF85376"/>
    <w:rsid w:val="1F444AEB"/>
    <w:rsid w:val="22F8376A"/>
    <w:rsid w:val="2657569B"/>
    <w:rsid w:val="36D07A21"/>
    <w:rsid w:val="3C805D51"/>
    <w:rsid w:val="4D425EF5"/>
    <w:rsid w:val="5079285A"/>
    <w:rsid w:val="53923909"/>
    <w:rsid w:val="5411160B"/>
    <w:rsid w:val="54D85BA7"/>
    <w:rsid w:val="55773E28"/>
    <w:rsid w:val="5B153894"/>
    <w:rsid w:val="5FBCF2B6"/>
    <w:rsid w:val="64B9D664"/>
    <w:rsid w:val="677F7E04"/>
    <w:rsid w:val="6AB05BB8"/>
    <w:rsid w:val="7A4E051B"/>
    <w:rsid w:val="7B484C33"/>
    <w:rsid w:val="7BC527C8"/>
    <w:rsid w:val="7DD674CD"/>
    <w:rsid w:val="7FDD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778</Words>
  <Characters>841</Characters>
  <Lines>0</Lines>
  <Paragraphs>0</Paragraphs>
  <TotalTime>36</TotalTime>
  <ScaleCrop>false</ScaleCrop>
  <LinksUpToDate>false</LinksUpToDate>
  <CharactersWithSpaces>849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2022-09-05T17:07:00Z</dcterms:created>
  <dc:creator>Administrator</dc:creator>
  <cp:lastModifiedBy>kylin</cp:lastModifiedBy>
  <cp:lastPrinted>2024-09-11T00:31:00Z</cp:lastPrinted>
  <dcterms:modified xsi:type="dcterms:W3CDTF">2025-01-07T09:56:46Z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6D4CD977DF1F402E8815BED7B6578E9D_13</vt:lpwstr>
  </property>
</Properties>
</file>