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94" w:rsidRDefault="0023119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吴忠市红寺堡区审计局</w:t>
      </w:r>
    </w:p>
    <w:p w:rsidR="00231194" w:rsidRDefault="00231194" w:rsidP="0023119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2019年度政府信息公开</w:t>
      </w:r>
      <w:r w:rsidR="00445115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年度报告</w:t>
      </w:r>
    </w:p>
    <w:p w:rsidR="00231194" w:rsidRDefault="00231194" w:rsidP="00231194">
      <w:pPr>
        <w:spacing w:line="560" w:lineRule="exact"/>
        <w:jc w:val="center"/>
        <w:rPr>
          <w:rFonts w:eastAsia="仿宋_GB2312"/>
          <w:sz w:val="32"/>
          <w:szCs w:val="32"/>
        </w:rPr>
      </w:pPr>
    </w:p>
    <w:p w:rsidR="00FF21B4" w:rsidRDefault="00445115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一、总体情况</w:t>
      </w:r>
    </w:p>
    <w:p w:rsidR="00231194" w:rsidRPr="00997398" w:rsidRDefault="00231194" w:rsidP="00231194">
      <w:pPr>
        <w:spacing w:line="560" w:lineRule="exact"/>
        <w:rPr>
          <w:rFonts w:ascii="仿宋_GB2312" w:eastAsia="仿宋_GB2312" w:hAnsi="微软雅黑" w:cs="微软雅黑"/>
          <w:kern w:val="44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 w:hint="eastAsia"/>
          <w:kern w:val="44"/>
          <w:sz w:val="32"/>
          <w:szCs w:val="32"/>
          <w:shd w:val="clear" w:color="auto" w:fill="FFFFFF"/>
        </w:rPr>
        <w:t xml:space="preserve">    </w:t>
      </w:r>
      <w:r w:rsidRPr="00997398">
        <w:rPr>
          <w:rFonts w:ascii="仿宋_GB2312" w:eastAsia="仿宋_GB2312" w:hAnsi="微软雅黑" w:cs="微软雅黑" w:hint="eastAsia"/>
          <w:kern w:val="44"/>
          <w:sz w:val="32"/>
          <w:szCs w:val="32"/>
          <w:shd w:val="clear" w:color="auto" w:fill="FFFFFF"/>
        </w:rPr>
        <w:t>2019年，我局认真贯彻落实《政府信息公开条例》，紧紧围绕区委、区政府工作中心，以“不忘初心、牢记使命，做新时代合格审计人”为依托，立足监督服务职能发挥，信息公开力度不断加大，审计信息公开的及时性和广泛性不断增强，审计监督效能和审计信息公开实效得到明显提升。</w:t>
      </w:r>
    </w:p>
    <w:p w:rsidR="00231194" w:rsidRPr="00997398" w:rsidRDefault="00231194" w:rsidP="00231194">
      <w:pPr>
        <w:spacing w:line="560" w:lineRule="exact"/>
        <w:rPr>
          <w:rFonts w:ascii="仿宋_GB2312" w:eastAsia="仿宋_GB2312" w:hAnsi="微软雅黑" w:cs="微软雅黑"/>
          <w:kern w:val="44"/>
          <w:sz w:val="32"/>
          <w:szCs w:val="32"/>
          <w:shd w:val="clear" w:color="auto" w:fill="FFFFFF"/>
        </w:rPr>
      </w:pPr>
      <w:r w:rsidRPr="00997398">
        <w:rPr>
          <w:rFonts w:ascii="仿宋_GB2312" w:eastAsia="仿宋_GB2312" w:hAnsi="微软雅黑" w:cs="微软雅黑" w:hint="eastAsia"/>
          <w:kern w:val="44"/>
          <w:sz w:val="32"/>
          <w:szCs w:val="32"/>
          <w:shd w:val="clear" w:color="auto" w:fill="FFFFFF"/>
        </w:rPr>
        <w:t xml:space="preserve">　　</w:t>
      </w:r>
      <w:r w:rsidRPr="00997398">
        <w:rPr>
          <w:rFonts w:ascii="仿宋_GB2312" w:eastAsia="仿宋_GB2312" w:hAnsi="微软雅黑" w:cs="微软雅黑" w:hint="eastAsia"/>
          <w:b/>
          <w:kern w:val="44"/>
          <w:sz w:val="32"/>
          <w:szCs w:val="32"/>
          <w:shd w:val="clear" w:color="auto" w:fill="FFFFFF"/>
        </w:rPr>
        <w:t>一是</w:t>
      </w:r>
      <w:r>
        <w:rPr>
          <w:rFonts w:ascii="仿宋_GB2312" w:eastAsia="仿宋_GB2312" w:hAnsi="微软雅黑" w:cs="微软雅黑" w:hint="eastAsia"/>
          <w:b/>
          <w:kern w:val="44"/>
          <w:sz w:val="32"/>
          <w:szCs w:val="32"/>
          <w:shd w:val="clear" w:color="auto" w:fill="FFFFFF"/>
        </w:rPr>
        <w:t>加强组织领导，完善体制机制</w:t>
      </w:r>
      <w:r w:rsidRPr="00997398">
        <w:rPr>
          <w:rFonts w:ascii="仿宋_GB2312" w:eastAsia="仿宋_GB2312" w:hAnsi="微软雅黑" w:cs="微软雅黑" w:hint="eastAsia"/>
          <w:b/>
          <w:kern w:val="44"/>
          <w:sz w:val="32"/>
          <w:szCs w:val="32"/>
          <w:shd w:val="clear" w:color="auto" w:fill="FFFFFF"/>
        </w:rPr>
        <w:t>。</w:t>
      </w:r>
      <w:r w:rsidRPr="00997398">
        <w:rPr>
          <w:rFonts w:ascii="仿宋_GB2312" w:eastAsia="仿宋_GB2312" w:hAnsi="微软雅黑" w:cs="微软雅黑" w:hint="eastAsia"/>
          <w:kern w:val="44"/>
          <w:sz w:val="32"/>
          <w:szCs w:val="32"/>
          <w:shd w:val="clear" w:color="auto" w:fill="FFFFFF"/>
        </w:rPr>
        <w:t>2019年进一步明确了主动公开的渠道和途径，细化了依申请公开的方式和内容，提升了政府信息公开的制度化和规范化。积极发挥局政务公开和政府信息公开工作领导小组的作用，加强对政府信息公开的领导和指导。将政府信息公开工作列入我局各股室的考核项目，通过考核进一步促进政府信息公开工作的</w:t>
      </w:r>
      <w:r>
        <w:rPr>
          <w:rFonts w:ascii="仿宋_GB2312" w:eastAsia="仿宋_GB2312" w:hAnsi="微软雅黑" w:cs="微软雅黑" w:hint="eastAsia"/>
          <w:kern w:val="44"/>
          <w:sz w:val="32"/>
          <w:szCs w:val="32"/>
          <w:shd w:val="clear" w:color="auto" w:fill="FFFFFF"/>
        </w:rPr>
        <w:t>有效</w:t>
      </w:r>
      <w:r w:rsidRPr="00997398">
        <w:rPr>
          <w:rFonts w:ascii="仿宋_GB2312" w:eastAsia="仿宋_GB2312" w:hAnsi="微软雅黑" w:cs="微软雅黑" w:hint="eastAsia"/>
          <w:kern w:val="44"/>
          <w:sz w:val="32"/>
          <w:szCs w:val="32"/>
          <w:shd w:val="clear" w:color="auto" w:fill="FFFFFF"/>
        </w:rPr>
        <w:t>开展。</w:t>
      </w:r>
    </w:p>
    <w:p w:rsidR="00231194" w:rsidRPr="00997398" w:rsidRDefault="00231194" w:rsidP="00231194">
      <w:pPr>
        <w:spacing w:line="560" w:lineRule="exact"/>
        <w:rPr>
          <w:rFonts w:ascii="仿宋_GB2312" w:eastAsia="仿宋_GB2312" w:hAnsi="微软雅黑" w:cs="微软雅黑"/>
          <w:kern w:val="44"/>
          <w:sz w:val="32"/>
          <w:szCs w:val="32"/>
          <w:shd w:val="clear" w:color="auto" w:fill="FFFFFF"/>
        </w:rPr>
      </w:pPr>
      <w:r w:rsidRPr="00997398">
        <w:rPr>
          <w:rFonts w:ascii="仿宋_GB2312" w:eastAsia="仿宋_GB2312" w:hAnsi="微软雅黑" w:cs="微软雅黑" w:hint="eastAsia"/>
          <w:kern w:val="44"/>
          <w:sz w:val="32"/>
          <w:szCs w:val="32"/>
          <w:shd w:val="clear" w:color="auto" w:fill="FFFFFF"/>
        </w:rPr>
        <w:t xml:space="preserve">   </w:t>
      </w:r>
      <w:r w:rsidRPr="00997398">
        <w:rPr>
          <w:rFonts w:ascii="仿宋_GB2312" w:eastAsia="仿宋_GB2312" w:hAnsi="微软雅黑" w:cs="微软雅黑" w:hint="eastAsia"/>
          <w:b/>
          <w:kern w:val="44"/>
          <w:sz w:val="32"/>
          <w:szCs w:val="32"/>
          <w:shd w:val="clear" w:color="auto" w:fill="FFFFFF"/>
        </w:rPr>
        <w:t xml:space="preserve"> 二是转变</w:t>
      </w:r>
      <w:r>
        <w:rPr>
          <w:rFonts w:ascii="仿宋_GB2312" w:eastAsia="仿宋_GB2312" w:hAnsi="微软雅黑" w:cs="微软雅黑" w:hint="eastAsia"/>
          <w:b/>
          <w:kern w:val="44"/>
          <w:sz w:val="32"/>
          <w:szCs w:val="32"/>
          <w:shd w:val="clear" w:color="auto" w:fill="FFFFFF"/>
        </w:rPr>
        <w:t>工作观念，</w:t>
      </w:r>
      <w:r w:rsidRPr="00997398">
        <w:rPr>
          <w:rFonts w:ascii="仿宋_GB2312" w:eastAsia="仿宋_GB2312" w:hAnsi="微软雅黑" w:cs="微软雅黑" w:hint="eastAsia"/>
          <w:b/>
          <w:kern w:val="44"/>
          <w:sz w:val="32"/>
          <w:szCs w:val="32"/>
          <w:shd w:val="clear" w:color="auto" w:fill="FFFFFF"/>
        </w:rPr>
        <w:t>强化服务。</w:t>
      </w:r>
      <w:r w:rsidRPr="00997398">
        <w:rPr>
          <w:rFonts w:ascii="仿宋_GB2312" w:eastAsia="仿宋_GB2312" w:hAnsi="微软雅黑" w:cs="微软雅黑" w:hint="eastAsia"/>
          <w:kern w:val="44"/>
          <w:sz w:val="32"/>
          <w:szCs w:val="32"/>
          <w:shd w:val="clear" w:color="auto" w:fill="FFFFFF"/>
        </w:rPr>
        <w:t>切实认识到政府信息公开工作是提高政府工作的透明度、促进依法行政的重要意义，以及政府信息对人民群众生产、生活和经济社会活动的服务作用，真正树立服务人民群众的强烈意识。</w:t>
      </w:r>
    </w:p>
    <w:p w:rsidR="00231194" w:rsidRPr="00997398" w:rsidRDefault="00231194" w:rsidP="00231194">
      <w:pPr>
        <w:spacing w:line="560" w:lineRule="exact"/>
        <w:rPr>
          <w:rFonts w:ascii="仿宋_GB2312" w:eastAsia="仿宋_GB2312" w:hAnsi="微软雅黑" w:cs="微软雅黑"/>
          <w:kern w:val="44"/>
          <w:sz w:val="32"/>
          <w:szCs w:val="32"/>
          <w:shd w:val="clear" w:color="auto" w:fill="FFFFFF"/>
        </w:rPr>
      </w:pPr>
      <w:r w:rsidRPr="00997398">
        <w:rPr>
          <w:rFonts w:ascii="仿宋_GB2312" w:eastAsia="仿宋_GB2312" w:hAnsi="微软雅黑" w:cs="微软雅黑" w:hint="eastAsia"/>
          <w:kern w:val="44"/>
          <w:sz w:val="32"/>
          <w:szCs w:val="32"/>
          <w:shd w:val="clear" w:color="auto" w:fill="FFFFFF"/>
        </w:rPr>
        <w:t xml:space="preserve">　　</w:t>
      </w:r>
      <w:r w:rsidRPr="00997398">
        <w:rPr>
          <w:rFonts w:ascii="仿宋_GB2312" w:eastAsia="仿宋_GB2312" w:hAnsi="微软雅黑" w:cs="微软雅黑" w:hint="eastAsia"/>
          <w:b/>
          <w:kern w:val="44"/>
          <w:sz w:val="32"/>
          <w:szCs w:val="32"/>
          <w:shd w:val="clear" w:color="auto" w:fill="FFFFFF"/>
        </w:rPr>
        <w:t>三是</w:t>
      </w:r>
      <w:r>
        <w:rPr>
          <w:rFonts w:ascii="仿宋_GB2312" w:eastAsia="仿宋_GB2312" w:hAnsi="微软雅黑" w:cs="微软雅黑" w:hint="eastAsia"/>
          <w:b/>
          <w:kern w:val="44"/>
          <w:sz w:val="32"/>
          <w:szCs w:val="32"/>
          <w:shd w:val="clear" w:color="auto" w:fill="FFFFFF"/>
        </w:rPr>
        <w:t>加大公开力度，拓展渠道</w:t>
      </w:r>
      <w:r w:rsidRPr="00997398">
        <w:rPr>
          <w:rFonts w:ascii="仿宋_GB2312" w:eastAsia="仿宋_GB2312" w:hAnsi="微软雅黑" w:cs="微软雅黑" w:hint="eastAsia"/>
          <w:b/>
          <w:kern w:val="44"/>
          <w:sz w:val="32"/>
          <w:szCs w:val="32"/>
          <w:shd w:val="clear" w:color="auto" w:fill="FFFFFF"/>
        </w:rPr>
        <w:t>。</w:t>
      </w:r>
      <w:r w:rsidRPr="00997398">
        <w:rPr>
          <w:rFonts w:ascii="仿宋_GB2312" w:eastAsia="仿宋_GB2312" w:hAnsi="微软雅黑" w:cs="微软雅黑" w:hint="eastAsia"/>
          <w:kern w:val="44"/>
          <w:sz w:val="32"/>
          <w:szCs w:val="32"/>
          <w:shd w:val="clear" w:color="auto" w:fill="FFFFFF"/>
        </w:rPr>
        <w:t>围绕信息更新、互动回应和服务使用情况，我局对信息公开平台全面自查，严格按照流程要求，加强信息采编管理，扩大信息公开范围，全面提升信息公开数量和质量并强化信息安全管理。做好来信登记，在规定时限内及时处置回复。严格落实责任制度，完善</w:t>
      </w:r>
      <w:r w:rsidRPr="00997398">
        <w:rPr>
          <w:rFonts w:ascii="仿宋_GB2312" w:eastAsia="仿宋_GB2312" w:hAnsi="微软雅黑" w:cs="微软雅黑" w:hint="eastAsia"/>
          <w:kern w:val="44"/>
          <w:sz w:val="32"/>
          <w:szCs w:val="32"/>
          <w:shd w:val="clear" w:color="auto" w:fill="FFFFFF"/>
        </w:rPr>
        <w:lastRenderedPageBreak/>
        <w:t>管理办法，将政府信息公开工作纳入全局年度重点工作和年度绩效考核内容，每</w:t>
      </w:r>
      <w:r>
        <w:rPr>
          <w:rFonts w:ascii="仿宋_GB2312" w:eastAsia="仿宋_GB2312" w:hAnsi="微软雅黑" w:cs="微软雅黑" w:hint="eastAsia"/>
          <w:kern w:val="44"/>
          <w:sz w:val="32"/>
          <w:szCs w:val="32"/>
          <w:shd w:val="clear" w:color="auto" w:fill="FFFFFF"/>
        </w:rPr>
        <w:t>季度</w:t>
      </w:r>
      <w:r w:rsidRPr="00997398">
        <w:rPr>
          <w:rFonts w:ascii="仿宋_GB2312" w:eastAsia="仿宋_GB2312" w:hAnsi="微软雅黑" w:cs="微软雅黑" w:hint="eastAsia"/>
          <w:kern w:val="44"/>
          <w:sz w:val="32"/>
          <w:szCs w:val="32"/>
          <w:shd w:val="clear" w:color="auto" w:fill="FFFFFF"/>
        </w:rPr>
        <w:t>对各股室实施量化考核，并将考核结果作为衡量年度先进股室评比的重要依据。</w:t>
      </w:r>
    </w:p>
    <w:p w:rsidR="00FF21B4" w:rsidRDefault="00445115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二、主动公开政府信息情况</w:t>
      </w:r>
    </w:p>
    <w:tbl>
      <w:tblPr>
        <w:tblW w:w="85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508"/>
        <w:gridCol w:w="1852"/>
        <w:gridCol w:w="1294"/>
        <w:gridCol w:w="1881"/>
      </w:tblGrid>
      <w:tr w:rsidR="00FF21B4" w:rsidTr="00A77982">
        <w:trPr>
          <w:trHeight w:val="495"/>
          <w:jc w:val="center"/>
        </w:trPr>
        <w:tc>
          <w:tcPr>
            <w:tcW w:w="8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第二十条第（一）项</w:t>
            </w:r>
          </w:p>
        </w:tc>
      </w:tr>
      <w:tr w:rsidR="00FF21B4" w:rsidTr="00A77982">
        <w:trPr>
          <w:trHeight w:val="882"/>
          <w:jc w:val="center"/>
        </w:trPr>
        <w:tc>
          <w:tcPr>
            <w:tcW w:w="3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信息内容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本年新</w:t>
            </w:r>
            <w:r>
              <w:rPr>
                <w:rFonts w:eastAsia="仿宋_GB2312" w:hint="eastAsia"/>
                <w:sz w:val="24"/>
              </w:rPr>
              <w:br/>
            </w:r>
            <w:r>
              <w:rPr>
                <w:rFonts w:eastAsia="仿宋_GB2312" w:hint="eastAsia"/>
                <w:sz w:val="24"/>
              </w:rPr>
              <w:t>制作数量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本年新</w:t>
            </w:r>
            <w:r>
              <w:rPr>
                <w:rFonts w:eastAsia="仿宋_GB2312" w:hint="eastAsia"/>
                <w:sz w:val="24"/>
              </w:rPr>
              <w:br/>
            </w:r>
            <w:r>
              <w:rPr>
                <w:rFonts w:eastAsia="仿宋_GB2312" w:hint="eastAsia"/>
                <w:sz w:val="24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对外公开</w:t>
            </w:r>
          </w:p>
          <w:p w:rsidR="00FF21B4" w:rsidRDefault="0044511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总数量</w:t>
            </w:r>
          </w:p>
        </w:tc>
      </w:tr>
      <w:tr w:rsidR="00FF21B4" w:rsidTr="00A77982">
        <w:trPr>
          <w:trHeight w:val="523"/>
          <w:jc w:val="center"/>
        </w:trPr>
        <w:tc>
          <w:tcPr>
            <w:tcW w:w="3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规章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AD1912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AD1912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AD1912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</w:tr>
      <w:tr w:rsidR="00FF21B4" w:rsidTr="00A77982">
        <w:trPr>
          <w:trHeight w:val="471"/>
          <w:jc w:val="center"/>
        </w:trPr>
        <w:tc>
          <w:tcPr>
            <w:tcW w:w="3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规范性文件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AD1912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AD1912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AD1912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</w:tr>
      <w:tr w:rsidR="00FF21B4" w:rsidTr="00A77982">
        <w:trPr>
          <w:trHeight w:val="480"/>
          <w:jc w:val="center"/>
        </w:trPr>
        <w:tc>
          <w:tcPr>
            <w:tcW w:w="85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第二十条第（五）项</w:t>
            </w:r>
          </w:p>
        </w:tc>
      </w:tr>
      <w:tr w:rsidR="00FF21B4" w:rsidTr="00A77982">
        <w:trPr>
          <w:trHeight w:val="634"/>
          <w:jc w:val="center"/>
        </w:trPr>
        <w:tc>
          <w:tcPr>
            <w:tcW w:w="3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信息内容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上一年</w:t>
            </w:r>
          </w:p>
          <w:p w:rsidR="00FF21B4" w:rsidRDefault="0044511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项目数量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本年增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处理决定数量</w:t>
            </w:r>
          </w:p>
        </w:tc>
      </w:tr>
      <w:tr w:rsidR="00FF21B4" w:rsidTr="00A77982">
        <w:trPr>
          <w:trHeight w:val="528"/>
          <w:jc w:val="center"/>
        </w:trPr>
        <w:tc>
          <w:tcPr>
            <w:tcW w:w="3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行政许可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9D4DA9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9D4DA9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9D4DA9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</w:tr>
      <w:tr w:rsidR="00FF21B4" w:rsidTr="00A77982">
        <w:trPr>
          <w:trHeight w:val="550"/>
          <w:jc w:val="center"/>
        </w:trPr>
        <w:tc>
          <w:tcPr>
            <w:tcW w:w="3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其他对外管理服务事项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9D4DA9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9D4DA9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9D4DA9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</w:tr>
      <w:tr w:rsidR="00FF21B4" w:rsidTr="00A77982">
        <w:trPr>
          <w:trHeight w:val="406"/>
          <w:jc w:val="center"/>
        </w:trPr>
        <w:tc>
          <w:tcPr>
            <w:tcW w:w="85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第二十条第（六）项</w:t>
            </w:r>
          </w:p>
        </w:tc>
      </w:tr>
      <w:tr w:rsidR="00FF21B4" w:rsidTr="00A77982">
        <w:trPr>
          <w:trHeight w:val="634"/>
          <w:jc w:val="center"/>
        </w:trPr>
        <w:tc>
          <w:tcPr>
            <w:tcW w:w="3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信息内容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上一年</w:t>
            </w:r>
          </w:p>
          <w:p w:rsidR="00FF21B4" w:rsidRDefault="0044511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项目数量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本年增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处理决定数量</w:t>
            </w:r>
          </w:p>
        </w:tc>
      </w:tr>
      <w:tr w:rsidR="00FF21B4" w:rsidTr="00A77982">
        <w:trPr>
          <w:trHeight w:val="430"/>
          <w:jc w:val="center"/>
        </w:trPr>
        <w:tc>
          <w:tcPr>
            <w:tcW w:w="3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行政处罚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9D4DA9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9D4DA9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9D4DA9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</w:tr>
      <w:tr w:rsidR="00FF21B4" w:rsidTr="00A77982">
        <w:trPr>
          <w:trHeight w:val="409"/>
          <w:jc w:val="center"/>
        </w:trPr>
        <w:tc>
          <w:tcPr>
            <w:tcW w:w="3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行政强制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9D4DA9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9D4DA9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9D4DA9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</w:tr>
      <w:tr w:rsidR="00FF21B4" w:rsidTr="00A77982">
        <w:trPr>
          <w:trHeight w:val="474"/>
          <w:jc w:val="center"/>
        </w:trPr>
        <w:tc>
          <w:tcPr>
            <w:tcW w:w="85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第二十条第（八）项</w:t>
            </w:r>
          </w:p>
        </w:tc>
      </w:tr>
      <w:tr w:rsidR="00FF21B4" w:rsidTr="00A77982">
        <w:trPr>
          <w:trHeight w:val="270"/>
          <w:jc w:val="center"/>
        </w:trPr>
        <w:tc>
          <w:tcPr>
            <w:tcW w:w="3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信息内容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上一年</w:t>
            </w:r>
          </w:p>
          <w:p w:rsidR="00FF21B4" w:rsidRDefault="0044511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项目数量</w:t>
            </w:r>
          </w:p>
        </w:tc>
        <w:tc>
          <w:tcPr>
            <w:tcW w:w="3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本年增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减</w:t>
            </w:r>
          </w:p>
        </w:tc>
      </w:tr>
      <w:tr w:rsidR="00FF21B4" w:rsidTr="00A77982">
        <w:trPr>
          <w:trHeight w:val="551"/>
          <w:jc w:val="center"/>
        </w:trPr>
        <w:tc>
          <w:tcPr>
            <w:tcW w:w="3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行政事业性收费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9D4DA9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9D4DA9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</w:tr>
      <w:tr w:rsidR="00FF21B4" w:rsidTr="00A77982">
        <w:trPr>
          <w:trHeight w:val="476"/>
          <w:jc w:val="center"/>
        </w:trPr>
        <w:tc>
          <w:tcPr>
            <w:tcW w:w="85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第二十条第（九）项</w:t>
            </w:r>
          </w:p>
        </w:tc>
      </w:tr>
      <w:tr w:rsidR="00FF21B4" w:rsidTr="00A77982">
        <w:trPr>
          <w:trHeight w:val="585"/>
          <w:jc w:val="center"/>
        </w:trPr>
        <w:tc>
          <w:tcPr>
            <w:tcW w:w="3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信息内容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采购项目数量</w:t>
            </w:r>
          </w:p>
        </w:tc>
        <w:tc>
          <w:tcPr>
            <w:tcW w:w="3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采购总金额</w:t>
            </w:r>
          </w:p>
        </w:tc>
      </w:tr>
      <w:tr w:rsidR="00FF21B4" w:rsidTr="00A77982">
        <w:trPr>
          <w:trHeight w:val="539"/>
          <w:jc w:val="center"/>
        </w:trPr>
        <w:tc>
          <w:tcPr>
            <w:tcW w:w="3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政府集中采购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9D4DA9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9D4DA9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</w:tr>
    </w:tbl>
    <w:p w:rsidR="00FF21B4" w:rsidRDefault="00445115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三、收到和处理政府信息公开申请情况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6"/>
        <w:gridCol w:w="1236"/>
        <w:gridCol w:w="1876"/>
        <w:gridCol w:w="468"/>
        <w:gridCol w:w="698"/>
        <w:gridCol w:w="732"/>
        <w:gridCol w:w="765"/>
        <w:gridCol w:w="855"/>
        <w:gridCol w:w="707"/>
        <w:gridCol w:w="698"/>
      </w:tblGrid>
      <w:tr w:rsidR="00FF21B4">
        <w:trPr>
          <w:jc w:val="center"/>
        </w:trPr>
        <w:tc>
          <w:tcPr>
            <w:tcW w:w="414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9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申请人情况</w:t>
            </w:r>
          </w:p>
        </w:tc>
      </w:tr>
      <w:tr w:rsidR="00FF21B4">
        <w:trPr>
          <w:jc w:val="center"/>
        </w:trPr>
        <w:tc>
          <w:tcPr>
            <w:tcW w:w="414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FF21B4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自然</w:t>
            </w:r>
            <w:r>
              <w:rPr>
                <w:rFonts w:eastAsia="仿宋_GB2312" w:hint="eastAsia"/>
                <w:sz w:val="24"/>
              </w:rPr>
              <w:lastRenderedPageBreak/>
              <w:t>人</w:t>
            </w:r>
          </w:p>
        </w:tc>
        <w:tc>
          <w:tcPr>
            <w:tcW w:w="37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法人或其他组织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总计</w:t>
            </w:r>
          </w:p>
        </w:tc>
      </w:tr>
      <w:tr w:rsidR="00FF21B4">
        <w:trPr>
          <w:jc w:val="center"/>
        </w:trPr>
        <w:tc>
          <w:tcPr>
            <w:tcW w:w="414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FF21B4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FF21B4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商业</w:t>
            </w:r>
            <w:r>
              <w:rPr>
                <w:rFonts w:eastAsia="仿宋_GB2312" w:hint="eastAsia"/>
                <w:sz w:val="24"/>
              </w:rPr>
              <w:lastRenderedPageBreak/>
              <w:t>企业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科研</w:t>
            </w:r>
            <w:r>
              <w:rPr>
                <w:rFonts w:eastAsia="仿宋_GB2312" w:hint="eastAsia"/>
                <w:sz w:val="24"/>
              </w:rPr>
              <w:lastRenderedPageBreak/>
              <w:t>机构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社会</w:t>
            </w:r>
            <w:r>
              <w:rPr>
                <w:rFonts w:eastAsia="仿宋_GB2312" w:hint="eastAsia"/>
                <w:sz w:val="24"/>
              </w:rPr>
              <w:lastRenderedPageBreak/>
              <w:t>公益组织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法律</w:t>
            </w:r>
            <w:r>
              <w:rPr>
                <w:rFonts w:eastAsia="仿宋_GB2312" w:hint="eastAsia"/>
                <w:sz w:val="24"/>
              </w:rPr>
              <w:lastRenderedPageBreak/>
              <w:t>服务机构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其他</w:t>
            </w:r>
          </w:p>
        </w:tc>
        <w:tc>
          <w:tcPr>
            <w:tcW w:w="6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FF21B4"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FF21B4">
        <w:trPr>
          <w:jc w:val="center"/>
        </w:trPr>
        <w:tc>
          <w:tcPr>
            <w:tcW w:w="41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一、本年新收政府信息公开申请数量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A77982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A77982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A77982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A77982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A77982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</w:tr>
      <w:tr w:rsidR="00FF21B4">
        <w:trPr>
          <w:jc w:val="center"/>
        </w:trPr>
        <w:tc>
          <w:tcPr>
            <w:tcW w:w="41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二、上年结转政府信息公开申请数量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A77982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A77982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A77982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A77982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A77982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A77982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</w:tr>
      <w:tr w:rsidR="00FF21B4">
        <w:trPr>
          <w:jc w:val="center"/>
        </w:trPr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三、本年度办理结果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（一）予以公开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A77982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A77982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A77982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</w:tr>
      <w:tr w:rsidR="00FF21B4">
        <w:trPr>
          <w:jc w:val="center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FF21B4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</w:tr>
      <w:tr w:rsidR="00FF21B4">
        <w:trPr>
          <w:jc w:val="center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FF21B4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（三）不予公开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属于国家秘密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</w:tr>
      <w:tr w:rsidR="00FF21B4">
        <w:trPr>
          <w:jc w:val="center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FF21B4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FF21B4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其他法律行政法规禁止公开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</w:tr>
      <w:tr w:rsidR="00FF21B4">
        <w:trPr>
          <w:jc w:val="center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FF21B4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FF21B4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3.</w:t>
            </w:r>
            <w:r>
              <w:rPr>
                <w:rFonts w:eastAsia="仿宋_GB2312" w:hint="eastAsia"/>
                <w:sz w:val="24"/>
              </w:rPr>
              <w:t>危及“三安全一稳定”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</w:tr>
      <w:tr w:rsidR="00FF21B4">
        <w:trPr>
          <w:jc w:val="center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FF21B4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FF21B4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4.</w:t>
            </w:r>
            <w:r>
              <w:rPr>
                <w:rFonts w:eastAsia="仿宋_GB2312" w:hint="eastAsia"/>
                <w:sz w:val="24"/>
              </w:rPr>
              <w:t>保护第三方合法权益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</w:tr>
      <w:tr w:rsidR="00FF21B4">
        <w:trPr>
          <w:jc w:val="center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FF21B4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FF21B4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5.</w:t>
            </w:r>
            <w:r>
              <w:rPr>
                <w:rFonts w:eastAsia="仿宋_GB2312" w:hint="eastAsia"/>
                <w:sz w:val="24"/>
              </w:rPr>
              <w:t>属于三类内部事务信息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</w:tr>
      <w:tr w:rsidR="00FF21B4">
        <w:trPr>
          <w:jc w:val="center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FF21B4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FF21B4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6.</w:t>
            </w:r>
            <w:r>
              <w:rPr>
                <w:rFonts w:eastAsia="仿宋_GB2312" w:hint="eastAsia"/>
                <w:sz w:val="24"/>
              </w:rPr>
              <w:t>属于四类过程性信息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</w:tr>
      <w:tr w:rsidR="00FF21B4">
        <w:trPr>
          <w:jc w:val="center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FF21B4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FF21B4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7.</w:t>
            </w:r>
            <w:r>
              <w:rPr>
                <w:rFonts w:eastAsia="仿宋_GB2312" w:hint="eastAsia"/>
                <w:sz w:val="24"/>
              </w:rPr>
              <w:t>属于行政执法案卷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</w:tr>
      <w:tr w:rsidR="00FF21B4">
        <w:trPr>
          <w:jc w:val="center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FF21B4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FF21B4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8.</w:t>
            </w:r>
            <w:r>
              <w:rPr>
                <w:rFonts w:eastAsia="仿宋_GB2312" w:hint="eastAsia"/>
                <w:sz w:val="24"/>
              </w:rPr>
              <w:t>属于行政查询事项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</w:tr>
      <w:tr w:rsidR="00FF21B4">
        <w:trPr>
          <w:jc w:val="center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FF21B4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（四）无法提供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本机关不掌握相关政府信息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</w:tr>
      <w:tr w:rsidR="00FF21B4">
        <w:trPr>
          <w:jc w:val="center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FF21B4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FF21B4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没有现成信息需要另行制作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</w:tr>
      <w:tr w:rsidR="00FF21B4">
        <w:trPr>
          <w:jc w:val="center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FF21B4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FF21B4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3.</w:t>
            </w:r>
            <w:r>
              <w:rPr>
                <w:rFonts w:eastAsia="仿宋_GB2312" w:hint="eastAsia"/>
                <w:sz w:val="24"/>
              </w:rPr>
              <w:t>补正后申请内容仍不明确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</w:tr>
      <w:tr w:rsidR="00FF21B4">
        <w:trPr>
          <w:jc w:val="center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FF21B4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（五）不予处理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信访举报投诉类申请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</w:tr>
      <w:tr w:rsidR="00FF21B4">
        <w:trPr>
          <w:jc w:val="center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FF21B4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FF21B4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重复申请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</w:tr>
      <w:tr w:rsidR="00FF21B4">
        <w:trPr>
          <w:jc w:val="center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FF21B4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FF21B4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3.</w:t>
            </w:r>
            <w:r>
              <w:rPr>
                <w:rFonts w:eastAsia="仿宋_GB2312" w:hint="eastAsia"/>
                <w:sz w:val="24"/>
              </w:rPr>
              <w:t>要求提供公开出版物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</w:tr>
      <w:tr w:rsidR="00FF21B4">
        <w:trPr>
          <w:jc w:val="center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FF21B4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FF21B4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4.</w:t>
            </w:r>
            <w:r>
              <w:rPr>
                <w:rFonts w:eastAsia="仿宋_GB2312" w:hint="eastAsia"/>
                <w:sz w:val="24"/>
              </w:rPr>
              <w:t>无正当理由大量反复申请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</w:tr>
      <w:tr w:rsidR="00FF21B4">
        <w:trPr>
          <w:jc w:val="center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FF21B4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FF21B4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5.</w:t>
            </w:r>
            <w:r>
              <w:rPr>
                <w:rFonts w:eastAsia="仿宋_GB2312" w:hint="eastAsia"/>
                <w:sz w:val="24"/>
              </w:rPr>
              <w:t>要求行政机关确认或重新出具已获取信息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</w:tr>
      <w:tr w:rsidR="00FF21B4">
        <w:trPr>
          <w:jc w:val="center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FF21B4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（六）其他处理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</w:tr>
      <w:tr w:rsidR="00FF21B4">
        <w:trPr>
          <w:jc w:val="center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FF21B4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（七）总计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</w:tr>
      <w:tr w:rsidR="00FF21B4">
        <w:trPr>
          <w:jc w:val="center"/>
        </w:trPr>
        <w:tc>
          <w:tcPr>
            <w:tcW w:w="41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四、结转下年度继续办理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 w:rsidP="00454A9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</w:tr>
    </w:tbl>
    <w:p w:rsidR="00FF21B4" w:rsidRDefault="00445115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四、政府信息公开行政复议、行政诉讼情况</w:t>
      </w:r>
    </w:p>
    <w:tbl>
      <w:tblPr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379"/>
      </w:tblGrid>
      <w:tr w:rsidR="00FF21B4">
        <w:tc>
          <w:tcPr>
            <w:tcW w:w="30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行政复议</w:t>
            </w:r>
          </w:p>
        </w:tc>
        <w:tc>
          <w:tcPr>
            <w:tcW w:w="582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行政诉讼</w:t>
            </w:r>
          </w:p>
        </w:tc>
      </w:tr>
      <w:tr w:rsidR="00FF21B4"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尚未审结</w:t>
            </w:r>
          </w:p>
        </w:tc>
        <w:tc>
          <w:tcPr>
            <w:tcW w:w="6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总计</w:t>
            </w:r>
          </w:p>
        </w:tc>
        <w:tc>
          <w:tcPr>
            <w:tcW w:w="30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未经复议直接起诉</w:t>
            </w:r>
          </w:p>
        </w:tc>
        <w:tc>
          <w:tcPr>
            <w:tcW w:w="27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复议后起诉</w:t>
            </w:r>
          </w:p>
        </w:tc>
      </w:tr>
      <w:tr w:rsidR="00FF21B4"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FF21B4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FF21B4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FF21B4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FF21B4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FF21B4"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尚未审结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总计</w:t>
            </w:r>
          </w:p>
        </w:tc>
      </w:tr>
      <w:tr w:rsidR="00FF21B4"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 </w:t>
            </w:r>
            <w:r w:rsidR="00454A95"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 </w:t>
            </w:r>
            <w:r w:rsidR="00454A95"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 </w:t>
            </w:r>
            <w:r w:rsidR="00454A95"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 </w:t>
            </w:r>
            <w:r w:rsidR="00454A95"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 </w:t>
            </w:r>
            <w:r w:rsidR="00454A95"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 </w:t>
            </w:r>
            <w:r w:rsidR="00454A95"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 </w:t>
            </w:r>
            <w:r w:rsidR="00454A95"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 </w:t>
            </w:r>
            <w:r w:rsidR="00454A95"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 </w:t>
            </w:r>
            <w:r w:rsidR="00454A95"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 </w:t>
            </w:r>
            <w:r w:rsidR="00454A95"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 </w:t>
            </w:r>
            <w:r w:rsidR="00454A95"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45115"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 </w:t>
            </w:r>
            <w:r w:rsidR="00454A95"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F21B4" w:rsidRDefault="00454A95"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</w:p>
        </w:tc>
      </w:tr>
    </w:tbl>
    <w:p w:rsidR="00454A95" w:rsidRDefault="00454A95" w:rsidP="00454A95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五、存在的主要问题及改进情况</w:t>
      </w:r>
    </w:p>
    <w:p w:rsidR="00067493" w:rsidRPr="00997398" w:rsidRDefault="00454A95" w:rsidP="00067493">
      <w:pPr>
        <w:spacing w:line="560" w:lineRule="exact"/>
        <w:rPr>
          <w:rFonts w:ascii="仿宋_GB2312" w:eastAsia="仿宋_GB2312" w:hAnsi="微软雅黑" w:cs="微软雅黑"/>
          <w:kern w:val="44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 w:hint="eastAsia"/>
          <w:kern w:val="44"/>
          <w:sz w:val="32"/>
          <w:szCs w:val="32"/>
          <w:shd w:val="clear" w:color="auto" w:fill="FFFFFF"/>
        </w:rPr>
        <w:t xml:space="preserve">    </w:t>
      </w:r>
      <w:r w:rsidR="00067493" w:rsidRPr="00997398">
        <w:rPr>
          <w:rFonts w:ascii="仿宋_GB2312" w:eastAsia="仿宋_GB2312" w:hAnsi="微软雅黑" w:cs="微软雅黑" w:hint="eastAsia"/>
          <w:kern w:val="44"/>
          <w:sz w:val="32"/>
          <w:szCs w:val="32"/>
          <w:shd w:val="clear" w:color="auto" w:fill="FFFFFF"/>
        </w:rPr>
        <w:t>2019年，我局在政府信息主动公开方面做了许多的工作，也取得了一定成效。但按照《政府信息公开条例》规定的要求，还存在</w:t>
      </w:r>
      <w:r w:rsidR="001E14A0">
        <w:rPr>
          <w:rFonts w:ascii="仿宋_GB2312" w:eastAsia="仿宋_GB2312" w:hAnsi="微软雅黑" w:cs="微软雅黑" w:hint="eastAsia"/>
          <w:kern w:val="44"/>
          <w:sz w:val="32"/>
          <w:szCs w:val="32"/>
          <w:shd w:val="clear" w:color="auto" w:fill="FFFFFF"/>
        </w:rPr>
        <w:t>一些不足，特别是审计公开的力度与公众的期盼与需求还有一定的差距,部分信息内容公开不规范。</w:t>
      </w:r>
      <w:r w:rsidR="00067493">
        <w:rPr>
          <w:rFonts w:ascii="仿宋_GB2312" w:eastAsia="仿宋_GB2312" w:hAnsi="微软雅黑" w:cs="微软雅黑" w:hint="eastAsia"/>
          <w:kern w:val="44"/>
          <w:sz w:val="32"/>
          <w:szCs w:val="32"/>
          <w:shd w:val="clear" w:color="auto" w:fill="FFFFFF"/>
        </w:rPr>
        <w:t>今后</w:t>
      </w:r>
      <w:r w:rsidR="00067493" w:rsidRPr="00997398">
        <w:rPr>
          <w:rFonts w:ascii="仿宋_GB2312" w:eastAsia="仿宋_GB2312" w:hAnsi="微软雅黑" w:cs="微软雅黑" w:hint="eastAsia"/>
          <w:kern w:val="44"/>
          <w:sz w:val="32"/>
          <w:szCs w:val="32"/>
          <w:shd w:val="clear" w:color="auto" w:fill="FFFFFF"/>
        </w:rPr>
        <w:t>，我们将从以下方面加大政府信息公开力度。</w:t>
      </w:r>
    </w:p>
    <w:p w:rsidR="00067493" w:rsidRPr="00067493" w:rsidRDefault="00067493" w:rsidP="00067493">
      <w:pPr>
        <w:spacing w:line="560" w:lineRule="exact"/>
        <w:rPr>
          <w:rFonts w:ascii="仿宋_GB2312" w:eastAsia="仿宋_GB2312" w:hAnsi="微软雅黑" w:cs="微软雅黑"/>
          <w:b/>
          <w:kern w:val="44"/>
          <w:sz w:val="32"/>
          <w:szCs w:val="32"/>
          <w:shd w:val="clear" w:color="auto" w:fill="FFFFFF"/>
        </w:rPr>
      </w:pPr>
      <w:r w:rsidRPr="00997398">
        <w:rPr>
          <w:rFonts w:ascii="仿宋_GB2312" w:eastAsia="仿宋_GB2312" w:hAnsi="微软雅黑" w:cs="微软雅黑" w:hint="eastAsia"/>
          <w:kern w:val="44"/>
          <w:sz w:val="32"/>
          <w:szCs w:val="32"/>
          <w:shd w:val="clear" w:color="auto" w:fill="FFFFFF"/>
        </w:rPr>
        <w:t xml:space="preserve">　　</w:t>
      </w:r>
      <w:r w:rsidRPr="008B0503">
        <w:rPr>
          <w:rFonts w:ascii="仿宋_GB2312" w:eastAsia="仿宋_GB2312" w:hint="eastAsia"/>
          <w:b/>
          <w:sz w:val="32"/>
          <w:szCs w:val="32"/>
        </w:rPr>
        <w:t>（一）加强学习，进一步提高政府信息公开工作能力水平。</w:t>
      </w:r>
      <w:r w:rsidRPr="00997398">
        <w:rPr>
          <w:rFonts w:ascii="仿宋_GB2312" w:eastAsia="仿宋_GB2312" w:hint="eastAsia"/>
          <w:sz w:val="32"/>
          <w:szCs w:val="32"/>
        </w:rPr>
        <w:t>继续加强全体审计干部对政府信息公开工作知识的学习和培训，促使广大干部进一步领会和贯彻落实《中华人民共和国政府信息公开条例》，不断提高政府信息公开工作的质量和水平。</w:t>
      </w:r>
    </w:p>
    <w:p w:rsidR="00067493" w:rsidRPr="00997398" w:rsidRDefault="00067493" w:rsidP="00067493">
      <w:pPr>
        <w:spacing w:line="560" w:lineRule="exact"/>
        <w:rPr>
          <w:rFonts w:ascii="仿宋_GB2312" w:eastAsia="仿宋_GB2312"/>
          <w:sz w:val="32"/>
          <w:szCs w:val="32"/>
        </w:rPr>
      </w:pPr>
      <w:r w:rsidRPr="00997398">
        <w:rPr>
          <w:rFonts w:ascii="仿宋_GB2312" w:eastAsia="仿宋_GB2312" w:hint="eastAsia"/>
          <w:sz w:val="32"/>
          <w:szCs w:val="32"/>
        </w:rPr>
        <w:t xml:space="preserve">    </w:t>
      </w:r>
      <w:r w:rsidRPr="008B0503">
        <w:rPr>
          <w:rFonts w:ascii="仿宋_GB2312" w:eastAsia="仿宋_GB2312" w:hint="eastAsia"/>
          <w:b/>
          <w:sz w:val="32"/>
          <w:szCs w:val="32"/>
        </w:rPr>
        <w:t>（二）加强宣传，提高公众对信息公开的知晓率</w:t>
      </w:r>
      <w:r w:rsidRPr="00997398">
        <w:rPr>
          <w:rFonts w:ascii="仿宋_GB2312" w:eastAsia="仿宋_GB2312" w:hint="eastAsia"/>
          <w:sz w:val="32"/>
          <w:szCs w:val="32"/>
        </w:rPr>
        <w:t>。明确工作职责，强化专人负责信息公开工作，通过多种渠道进行宣传，提高群众对审计信息公开的知晓率。在规定的政府信息公开范围内，及时发布和更新依法应主动公开的政府信息，并做好答复依申请公开政府信息工作；充分利用好政府网站这一平台，实现政府信息公开化，切实提高办事透明度，努力提高机关行政效能和公信力，为公众提供更加便利的服务。</w:t>
      </w:r>
    </w:p>
    <w:p w:rsidR="00067493" w:rsidRDefault="00067493" w:rsidP="00067493">
      <w:pPr>
        <w:spacing w:line="56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8B0503">
        <w:rPr>
          <w:rFonts w:ascii="仿宋_GB2312" w:eastAsia="仿宋_GB2312" w:hint="eastAsia"/>
          <w:b/>
          <w:sz w:val="32"/>
          <w:szCs w:val="32"/>
        </w:rPr>
        <w:lastRenderedPageBreak/>
        <w:t>（三）督促检查，确保政府信息公开的质量和效率</w:t>
      </w:r>
      <w:r w:rsidRPr="00997398">
        <w:rPr>
          <w:rFonts w:ascii="仿宋_GB2312" w:eastAsia="仿宋_GB2312" w:hint="eastAsia"/>
          <w:sz w:val="32"/>
          <w:szCs w:val="32"/>
        </w:rPr>
        <w:t>。严格执行信息发布保密审查制度，消除网络泄密隐患。加强门户网站的日常保密监督管理，进一步严肃</w:t>
      </w:r>
      <w:r>
        <w:rPr>
          <w:rFonts w:ascii="仿宋_GB2312" w:eastAsia="仿宋_GB2312" w:hint="eastAsia"/>
          <w:sz w:val="32"/>
          <w:szCs w:val="32"/>
        </w:rPr>
        <w:t>工作</w:t>
      </w:r>
      <w:r w:rsidRPr="00997398">
        <w:rPr>
          <w:rFonts w:ascii="仿宋_GB2312" w:eastAsia="仿宋_GB2312" w:hint="eastAsia"/>
          <w:sz w:val="32"/>
          <w:szCs w:val="32"/>
        </w:rPr>
        <w:t>纪律，对本局政府信息公开情况进行不定期的监督检查，确保信息公开的质量和效率。同时，虚心接受服务对象的监督，切实做好政府信息公开工作。</w:t>
      </w:r>
    </w:p>
    <w:p w:rsidR="00454A95" w:rsidRPr="00454A95" w:rsidRDefault="00454A95" w:rsidP="00454A95">
      <w:pPr>
        <w:widowControl/>
        <w:spacing w:line="480" w:lineRule="auto"/>
        <w:ind w:firstLine="480"/>
        <w:jc w:val="left"/>
        <w:rPr>
          <w:rFonts w:ascii="黑体" w:eastAsia="黑体" w:hAnsi="黑体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 xml:space="preserve"> </w:t>
      </w:r>
      <w:r w:rsidRPr="00454A95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六、其他需要报告的事项</w:t>
      </w:r>
    </w:p>
    <w:p w:rsidR="00454A95" w:rsidRPr="00454A95" w:rsidRDefault="00454A95" w:rsidP="00454A95">
      <w:pPr>
        <w:widowControl/>
        <w:spacing w:line="480" w:lineRule="auto"/>
        <w:ind w:firstLine="480"/>
        <w:jc w:val="left"/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 xml:space="preserve"> </w:t>
      </w:r>
      <w:r w:rsidRPr="00454A95"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>我局无其他需要报告的事项。</w:t>
      </w:r>
    </w:p>
    <w:p w:rsidR="00454A95" w:rsidRPr="00454A95" w:rsidRDefault="00454A95" w:rsidP="00067493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067493" w:rsidRDefault="00067493" w:rsidP="00E24ACD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</w:t>
      </w:r>
    </w:p>
    <w:p w:rsidR="00067493" w:rsidRDefault="00067493" w:rsidP="0006749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吴忠市红寺堡区审计局</w:t>
      </w:r>
    </w:p>
    <w:p w:rsidR="00067493" w:rsidRDefault="00067493" w:rsidP="00067493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2020年1月13日</w:t>
      </w:r>
    </w:p>
    <w:p w:rsidR="00067493" w:rsidRDefault="00067493" w:rsidP="00067493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:rsidR="00067493" w:rsidRPr="00997398" w:rsidRDefault="00067493" w:rsidP="00E24AC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（此件依申请公开）</w:t>
      </w:r>
    </w:p>
    <w:p w:rsidR="00067493" w:rsidRDefault="00067493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FF21B4" w:rsidRDefault="00FF21B4" w:rsidP="00454A95">
      <w:pPr>
        <w:ind w:firstLineChars="200" w:firstLine="420"/>
      </w:pPr>
    </w:p>
    <w:sectPr w:rsidR="00FF21B4" w:rsidSect="00FF2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621" w:rsidRDefault="00ED4621" w:rsidP="00B03A3B">
      <w:r>
        <w:separator/>
      </w:r>
    </w:p>
  </w:endnote>
  <w:endnote w:type="continuationSeparator" w:id="1">
    <w:p w:rsidR="00ED4621" w:rsidRDefault="00ED4621" w:rsidP="00B03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621" w:rsidRDefault="00ED4621" w:rsidP="00B03A3B">
      <w:r>
        <w:separator/>
      </w:r>
    </w:p>
  </w:footnote>
  <w:footnote w:type="continuationSeparator" w:id="1">
    <w:p w:rsidR="00ED4621" w:rsidRDefault="00ED4621" w:rsidP="00B03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6C403A"/>
    <w:rsid w:val="00067493"/>
    <w:rsid w:val="001E14A0"/>
    <w:rsid w:val="00231194"/>
    <w:rsid w:val="00445115"/>
    <w:rsid w:val="00454A95"/>
    <w:rsid w:val="004676F7"/>
    <w:rsid w:val="00754A2F"/>
    <w:rsid w:val="009D4DA9"/>
    <w:rsid w:val="00A77982"/>
    <w:rsid w:val="00AD1912"/>
    <w:rsid w:val="00B03A3B"/>
    <w:rsid w:val="00D950C5"/>
    <w:rsid w:val="00E24ACD"/>
    <w:rsid w:val="00ED4621"/>
    <w:rsid w:val="00F859FB"/>
    <w:rsid w:val="00FF21B4"/>
    <w:rsid w:val="57394A24"/>
    <w:rsid w:val="5E6C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1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3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03A3B"/>
    <w:rPr>
      <w:kern w:val="2"/>
      <w:sz w:val="18"/>
      <w:szCs w:val="18"/>
    </w:rPr>
  </w:style>
  <w:style w:type="paragraph" w:styleId="a4">
    <w:name w:val="footer"/>
    <w:basedOn w:val="a"/>
    <w:link w:val="Char0"/>
    <w:rsid w:val="00B03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03A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398</Words>
  <Characters>2273</Characters>
  <Application>Microsoft Office Word</Application>
  <DocSecurity>0</DocSecurity>
  <Lines>18</Lines>
  <Paragraphs>5</Paragraphs>
  <ScaleCrop>false</ScaleCrop>
  <Company>china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遇见阿童木</dc:creator>
  <cp:lastModifiedBy>红寺堡区审计局收文员</cp:lastModifiedBy>
  <cp:revision>24</cp:revision>
  <dcterms:created xsi:type="dcterms:W3CDTF">2019-12-30T08:26:00Z</dcterms:created>
  <dcterms:modified xsi:type="dcterms:W3CDTF">2020-01-17T07:20:00Z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